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2603C6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12B7D01D" w14:textId="77777777" w:rsidR="000C5D88" w:rsidRPr="000C5D88" w:rsidRDefault="000C5D88" w:rsidP="000C5D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0C5D8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0C5D88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SAY-AYTO-SC-012-202</w:t>
      </w:r>
      <w:bookmarkEnd w:id="1"/>
      <w:r w:rsidRPr="000C5D88">
        <w:rPr>
          <w:rFonts w:ascii="Arial" w:eastAsia="Times New Roman" w:hAnsi="Arial" w:cs="Arial"/>
          <w:b/>
          <w:sz w:val="24"/>
          <w:szCs w:val="24"/>
          <w:lang w:val="es-ES" w:eastAsia="es-ES"/>
        </w:rPr>
        <w:t>3.</w:t>
      </w:r>
    </w:p>
    <w:p w14:paraId="30B7A7ED" w14:textId="77777777" w:rsidR="000C5D88" w:rsidRPr="000C5D88" w:rsidRDefault="000C5D88" w:rsidP="000C5D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0C5D8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“ADQUISICIÓN DE MATERIAL PARA STOCK EN BODEGA PARA LA </w:t>
      </w:r>
    </w:p>
    <w:p w14:paraId="10B1FC34" w14:textId="77777777" w:rsidR="000C5D88" w:rsidRPr="000C5D88" w:rsidRDefault="000C5D88" w:rsidP="000C5D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0C5D88">
        <w:rPr>
          <w:rFonts w:ascii="Arial" w:eastAsia="Times New Roman" w:hAnsi="Arial" w:cs="Arial"/>
          <w:b/>
          <w:sz w:val="24"/>
          <w:szCs w:val="24"/>
          <w:lang w:val="es-ES" w:eastAsia="es-ES"/>
        </w:rPr>
        <w:t>DIRECCIÓN DE AGUAS POTABLES”</w:t>
      </w:r>
      <w:bookmarkEnd w:id="0"/>
      <w:r w:rsidRPr="000C5D88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14:paraId="59452375" w14:textId="77777777" w:rsidR="000C5D88" w:rsidRDefault="000C5D88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C5406A" w14:textId="77777777" w:rsidR="000C5D88" w:rsidRDefault="000C5D88" w:rsidP="000179FB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  <w:bookmarkStart w:id="2" w:name="_Hlk109207829"/>
    </w:p>
    <w:p w14:paraId="2AABE610" w14:textId="6F359B55" w:rsidR="000179FB" w:rsidRPr="002603C6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 AYUNTAMIENTO DE SAYULA, JALISCO</w:t>
      </w:r>
      <w:r w:rsidR="00280779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2603C6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AT’N: </w:t>
      </w:r>
      <w:r w:rsidR="00280779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2603C6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14:paraId="40AFA176" w14:textId="77777777" w:rsidR="000179FB" w:rsidRPr="002603C6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2603C6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2603C6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 mi interés en participar en la</w:t>
      </w:r>
      <w:r w:rsidR="00280779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80779" w:rsidRPr="00280779">
        <w:rPr>
          <w:rFonts w:ascii="Arial" w:hAnsi="Arial" w:cs="Arial"/>
          <w:bCs/>
          <w:sz w:val="24"/>
          <w:szCs w:val="24"/>
        </w:rPr>
        <w:t>p</w:t>
      </w:r>
      <w:r w:rsidRPr="002603C6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</w:t>
      </w:r>
      <w:r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>
        <w:rPr>
          <w:rFonts w:ascii="Arial" w:hAnsi="Arial" w:cs="Arial"/>
          <w:sz w:val="24"/>
          <w:szCs w:val="24"/>
        </w:rPr>
        <w:t xml:space="preserve">elativo a la Licitación Pública, </w:t>
      </w:r>
      <w:r w:rsidRPr="000C52CF">
        <w:rPr>
          <w:rFonts w:ascii="Arial" w:hAnsi="Arial" w:cs="Arial"/>
          <w:sz w:val="24"/>
          <w:szCs w:val="24"/>
        </w:rPr>
        <w:t>así como para recibir las comunicaciones que, conforme a la normatividad aplicable, puedan hacerse por este medio.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BD145D4" w14:textId="77777777" w:rsidR="000179FB" w:rsidRPr="0036646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2603C6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1214C9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1214C9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1214C9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02846FE7" w:rsidR="000179FB" w:rsidRPr="001214C9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1214C9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1214C9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1214C9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0C5D88">
        <w:rPr>
          <w:rFonts w:ascii="Arial" w:hAnsi="Arial" w:cs="Arial"/>
          <w:bCs/>
          <w:sz w:val="24"/>
          <w:szCs w:val="24"/>
          <w:lang w:val="es-ES"/>
        </w:rPr>
        <w:t>3</w:t>
      </w:r>
      <w:bookmarkStart w:id="3" w:name="_GoBack"/>
      <w:bookmarkEnd w:id="3"/>
      <w:r w:rsidRPr="001214C9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1214C9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1214C9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6646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36646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36646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041527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Default="00B74237"/>
    <w:sectPr w:rsidR="00B7423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0C5D88"/>
    <w:rsid w:val="001214C9"/>
    <w:rsid w:val="00280779"/>
    <w:rsid w:val="00B21C0B"/>
    <w:rsid w:val="00B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2023-05-26T20:42:00Z</dcterms:created>
  <dcterms:modified xsi:type="dcterms:W3CDTF">2023-05-26T20:42:00Z</dcterms:modified>
</cp:coreProperties>
</file>